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102870</wp:posOffset>
            </wp:positionV>
            <wp:extent cx="3157220" cy="3164840"/>
            <wp:effectExtent l="0" t="0" r="5080" b="165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3391535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HLC-120AR开放式恒温槽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267.05pt;height:40.4pt;width:144pt;mso-wrap-style:none;z-index:251679744;mso-width-relative:page;mso-height-relative:page;" filled="f" stroked="f" coordsize="21600,21600" o:gfxdata="UEsDBAoAAAAAAIdO4kAAAAAAAAAAAAAAAAAEAAAAZHJzL1BLAwQUAAAACACHTuJAw/yO09wAAAAL&#10;AQAADwAAAGRycy9kb3ducmV2LnhtbE2PTUvEMBCG74L/IYzgRdykdVu0Nl1QUET8wF2RPWab2JRt&#10;JiVJ9+PfO570ODMP7zxvvTi4ge1MiL1HCdlMADPYet1jJ+Fz9XB5DSwmhVoNHo2Eo4mwaE5PalVp&#10;v8cPs1umjlEIxkpJsCmNFeextcapOPOjQbp9++BUojF0XAe1p3A38FyIkjvVI32wajT31rTb5eQk&#10;bO3zxbt4fL37Kp+O4W01+XV4WUt5fpaJW2DJHNIfDL/6pA4NOW38hDqyQUJe5gWhEoqreQaMiKIQ&#10;tNlIKLP5DfCm5v87ND9QSwMEFAAAAAgAh07iQAlxUaYcAgAAFgQAAA4AAABkcnMvZTJvRG9jLnht&#10;bK1TzW4aMRC+V+o7WL6XXQikBLFENBFVJdREolHPxmuzK9keyzbs0gdo36CnXHrvc/EcHXuBoLan&#10;qhd77Pn/5pvpbasV2QnnazAF7fdySoThUNZmU9CnT4s3Y0p8YKZkCowo6F54ejt7/Wra2IkYQAWq&#10;FI5gEOMnjS1oFYKdZJnnldDM98AKg0oJTrOAT7fJSscajK5VNsjz66wBV1oHXHiPv/edks5SfCkF&#10;Dw9SehGIKijWFtLp0rmOZzabssnGMVvV/FgG+4cqNKsNJj2HumeBka2r/wila+7Agww9DjoDKWsu&#10;Ug/YTT//rZtVxaxIvSA43p5h8v8vLP+4e3SkLgs6pMQwjSM6fP92eP55+PGVDCM8jfUTtFpZtAvt&#10;O2hxzKd/j5+x61Y6HW/sh6Aegd6fwRVtIDw6jQfjcY4qjrpR/yofJ/SzF2/rfHgvQJMoFNTh8BKm&#10;bLf0AStB05NJTGZgUSuVBqgMaQp6fTXKk8NZgx7KoGPsoas1SqFdt8fG1lDusS8HHTG85Ysaky+Z&#10;D4/MIROwXmR3eMBDKsAkcJQoqcB9+dt/tMcBoZaSBplVUIPUp0R9MDi4m/5wGImYHsPR2wE+3KVm&#10;fakxW30HSN0+bpHlSYz2QZ1E6UB/xhWYx5yoYoZj5oKGk3gXOrbjCnExnycjpJ5lYWlWlsfQHZjz&#10;bQBZJ5wjSB0yR+yQfAn+46JEdl++k9XLO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P8jtPc&#10;AAAACwEAAA8AAAAAAAAAAQAgAAAAIgAAAGRycy9kb3ducmV2LnhtbFBLAQIUABQAAAAIAIdO4kAJ&#10;cVGmHAIAABY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</w:rPr>
                        <w:t>HLC-120AR开放式恒温槽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广泛引用与旋转蒸发仪的冷却；配反应釜系统恒温、生物反应釜控温；为冷阱提供冷却源；蒸馏系统的冷却；为实验室提供中央冷却水；析仪器如粘度计外循环、流变仪等的控温；超声破碎、分散机的降温等；外部开放式容器的控温和循环。</w:t>
      </w: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压力吸力泵：流量大，水流平稳，不飞溅可承受-80~300℃的温度长时间温度工作；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一体成型：和液体和蒸汽接触的零件采用高性能不锈钢和高性能材料；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离心搅拌技术：压力吸力泵拥有射流喷射混匀内循环技术，温度均匀性更好；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进口温度传感器：高精度四线制进口PT100温度传感器，可进行单点，两点，三点温度标定；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低液位保护：报警时可灯光和声音同时提醒。</w:t>
      </w: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5402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HLC-120AR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货号</w:t>
            </w:r>
          </w:p>
        </w:tc>
        <w:tc>
          <w:tcPr>
            <w:tcW w:w="5402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1032018001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水箱容积（L）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控温范围（℃）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RT+10~100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温控精度（℃）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±0.05~0.1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加热功率（W）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显示温度方式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设定方式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安全防护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低液位保护，高温保护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使用环境温度（℃）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电源电压(V)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扬程（M）(最大/额定)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3.0/2.0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循环接口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净重（kg）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毛重（kg）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水箱开口（mm)(WxDxH)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300x340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外形尺寸（mm)(WxDxH)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350*525*360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外箱尺寸（mm)(WxDxH)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600*400*520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2F5597" w:themeColor="accent1" w:themeShade="BF"/>
          <w:shd w:val="clear" w:color="auto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2F5597" w:themeColor="accent1" w:themeShade="BF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B33CEB"/>
    <w:multiLevelType w:val="singleLevel"/>
    <w:tmpl w:val="C8B33C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71414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74B94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581F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AC84A00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6C404B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84222F"/>
    <w:rsid w:val="241D3C4F"/>
    <w:rsid w:val="246A0583"/>
    <w:rsid w:val="24AE6CFC"/>
    <w:rsid w:val="282B004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0987A51"/>
    <w:rsid w:val="410B44C7"/>
    <w:rsid w:val="439802EC"/>
    <w:rsid w:val="43EA5F2F"/>
    <w:rsid w:val="442711AA"/>
    <w:rsid w:val="481C4F7D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3E87ABB"/>
    <w:rsid w:val="541B5369"/>
    <w:rsid w:val="5452446D"/>
    <w:rsid w:val="563C7D3B"/>
    <w:rsid w:val="567A4548"/>
    <w:rsid w:val="573B053A"/>
    <w:rsid w:val="576F688D"/>
    <w:rsid w:val="5826783E"/>
    <w:rsid w:val="58926505"/>
    <w:rsid w:val="58C6092D"/>
    <w:rsid w:val="58F34817"/>
    <w:rsid w:val="591C6583"/>
    <w:rsid w:val="594D1214"/>
    <w:rsid w:val="59AB3574"/>
    <w:rsid w:val="59C43803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DFB560B"/>
    <w:rsid w:val="6F17421F"/>
    <w:rsid w:val="6F7B3153"/>
    <w:rsid w:val="6F8A703D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2E17EE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6B18A-8507-439E-8C6C-93AB96FC3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811</Characters>
  <Lines>6</Lines>
  <Paragraphs>1</Paragraphs>
  <ScaleCrop>false</ScaleCrop>
  <LinksUpToDate>false</LinksUpToDate>
  <CharactersWithSpaces>952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2021-08-11T06:57:18Z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